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30" w:rsidRPr="00364A29" w:rsidRDefault="00E06E30" w:rsidP="00E06E30">
      <w:pPr>
        <w:jc w:val="center"/>
        <w:rPr>
          <w:rFonts w:eastAsia="Calibri"/>
        </w:rPr>
      </w:pPr>
      <w:r w:rsidRPr="00364A29">
        <w:rPr>
          <w:rFonts w:eastAsia="Calibri"/>
          <w:noProof/>
        </w:rPr>
        <w:drawing>
          <wp:inline distT="0" distB="0" distL="0" distR="0" wp14:anchorId="462B0D76" wp14:editId="7CB0550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30" w:rsidRPr="00364A29" w:rsidRDefault="00E06E30" w:rsidP="00E06E30">
      <w:pPr>
        <w:jc w:val="center"/>
        <w:rPr>
          <w:rFonts w:eastAsia="Calibri"/>
          <w:b/>
          <w:sz w:val="40"/>
          <w:szCs w:val="40"/>
        </w:rPr>
      </w:pPr>
      <w:r w:rsidRPr="00364A29">
        <w:rPr>
          <w:rFonts w:eastAsia="Calibri"/>
          <w:b/>
          <w:sz w:val="40"/>
          <w:szCs w:val="40"/>
        </w:rPr>
        <w:t>СОВЕТ ДЕПУТАТОВ</w:t>
      </w:r>
    </w:p>
    <w:p w:rsidR="00E06E30" w:rsidRPr="00364A29" w:rsidRDefault="00E06E30" w:rsidP="00E06E30">
      <w:pPr>
        <w:jc w:val="center"/>
        <w:rPr>
          <w:rFonts w:eastAsia="Calibri"/>
          <w:sz w:val="28"/>
          <w:szCs w:val="28"/>
        </w:rPr>
      </w:pPr>
      <w:r w:rsidRPr="00364A29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E06E30" w:rsidRPr="00364A29" w:rsidRDefault="00E06E30" w:rsidP="00E06E30">
      <w:pPr>
        <w:spacing w:line="220" w:lineRule="exact"/>
        <w:jc w:val="right"/>
        <w:rPr>
          <w:rFonts w:eastAsia="Calibri"/>
          <w:sz w:val="18"/>
          <w:szCs w:val="18"/>
        </w:rPr>
      </w:pPr>
      <w:r w:rsidRPr="00364A2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64A29">
        <w:rPr>
          <w:rFonts w:eastAsia="Calibri"/>
          <w:sz w:val="18"/>
          <w:szCs w:val="18"/>
        </w:rPr>
        <w:t>тел. 8-(</w:t>
      </w:r>
      <w:proofErr w:type="gramStart"/>
      <w:r w:rsidRPr="00364A29">
        <w:rPr>
          <w:rFonts w:eastAsia="Calibri"/>
          <w:sz w:val="18"/>
          <w:szCs w:val="18"/>
        </w:rPr>
        <w:t>49620)-</w:t>
      </w:r>
      <w:proofErr w:type="gramEnd"/>
      <w:r w:rsidRPr="00364A29">
        <w:rPr>
          <w:rFonts w:eastAsia="Calibri"/>
          <w:sz w:val="18"/>
          <w:szCs w:val="18"/>
        </w:rPr>
        <w:t xml:space="preserve">6-35-61; т/ф 8-(49620)-3-33-29 </w:t>
      </w:r>
    </w:p>
    <w:p w:rsidR="00E06E30" w:rsidRPr="00364A29" w:rsidRDefault="00E06E30" w:rsidP="00E06E30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64A2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E06E30" w:rsidRPr="00364A29" w:rsidRDefault="00E06E30" w:rsidP="00E06E30">
      <w:pPr>
        <w:jc w:val="center"/>
        <w:rPr>
          <w:rFonts w:eastAsia="Calibri"/>
          <w:b/>
          <w:sz w:val="36"/>
          <w:szCs w:val="36"/>
        </w:rPr>
      </w:pPr>
    </w:p>
    <w:p w:rsidR="00E06E30" w:rsidRPr="00364A29" w:rsidRDefault="00E06E30" w:rsidP="00E06E30">
      <w:pPr>
        <w:jc w:val="center"/>
        <w:rPr>
          <w:rFonts w:eastAsia="Calibri"/>
          <w:b/>
          <w:sz w:val="36"/>
          <w:szCs w:val="36"/>
        </w:rPr>
      </w:pPr>
      <w:r w:rsidRPr="00364A29">
        <w:rPr>
          <w:rFonts w:eastAsia="Calibri"/>
          <w:b/>
          <w:sz w:val="36"/>
          <w:szCs w:val="36"/>
        </w:rPr>
        <w:t>Р Е Ш Е Н И Е</w:t>
      </w:r>
    </w:p>
    <w:p w:rsidR="00E06E30" w:rsidRPr="00364A29" w:rsidRDefault="00E06E30" w:rsidP="00E06E30">
      <w:pPr>
        <w:jc w:val="center"/>
        <w:rPr>
          <w:rFonts w:eastAsia="Calibri"/>
          <w:b/>
          <w:sz w:val="36"/>
          <w:szCs w:val="36"/>
        </w:rPr>
      </w:pPr>
    </w:p>
    <w:p w:rsidR="00E06E30" w:rsidRPr="00364A29" w:rsidRDefault="00E06E30" w:rsidP="00E06E30">
      <w:pPr>
        <w:jc w:val="both"/>
        <w:rPr>
          <w:rFonts w:eastAsia="Calibri"/>
          <w:b/>
          <w:sz w:val="28"/>
          <w:szCs w:val="28"/>
          <w:u w:val="single"/>
        </w:rPr>
      </w:pPr>
      <w:r w:rsidRPr="00364A29">
        <w:rPr>
          <w:rFonts w:eastAsia="Calibri"/>
          <w:b/>
          <w:sz w:val="28"/>
          <w:szCs w:val="28"/>
        </w:rPr>
        <w:t>от __</w:t>
      </w:r>
      <w:r w:rsidRPr="00364A29">
        <w:rPr>
          <w:rFonts w:eastAsia="Calibri" w:cs="Arial"/>
          <w:b/>
          <w:sz w:val="28"/>
          <w:szCs w:val="28"/>
          <w:u w:val="single"/>
        </w:rPr>
        <w:t>29 июня</w:t>
      </w:r>
      <w:r w:rsidRPr="00364A29">
        <w:rPr>
          <w:rFonts w:eastAsia="Calibri"/>
          <w:b/>
          <w:sz w:val="28"/>
          <w:szCs w:val="28"/>
        </w:rPr>
        <w:t>__</w:t>
      </w:r>
      <w:proofErr w:type="gramStart"/>
      <w:r w:rsidRPr="00364A29">
        <w:rPr>
          <w:rFonts w:eastAsia="Calibri"/>
          <w:b/>
          <w:sz w:val="28"/>
          <w:szCs w:val="28"/>
        </w:rPr>
        <w:t>_  2023</w:t>
      </w:r>
      <w:proofErr w:type="gramEnd"/>
      <w:r w:rsidRPr="00364A29">
        <w:rPr>
          <w:rFonts w:eastAsia="Calibri"/>
          <w:b/>
          <w:sz w:val="28"/>
          <w:szCs w:val="28"/>
        </w:rPr>
        <w:t xml:space="preserve"> г.       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4</w:t>
      </w:r>
      <w:r>
        <w:rPr>
          <w:rFonts w:eastAsia="Calibri"/>
          <w:b/>
          <w:sz w:val="28"/>
          <w:szCs w:val="28"/>
          <w:u w:val="single"/>
        </w:rPr>
        <w:t>1</w:t>
      </w:r>
    </w:p>
    <w:p w:rsidR="00E06E30" w:rsidRPr="00364A29" w:rsidRDefault="00E06E30" w:rsidP="00E06E30">
      <w:pPr>
        <w:jc w:val="both"/>
        <w:rPr>
          <w:rFonts w:eastAsia="Calibri" w:cs="Arial"/>
          <w:b/>
          <w:sz w:val="28"/>
          <w:szCs w:val="28"/>
          <w:u w:val="single"/>
        </w:rPr>
      </w:pPr>
    </w:p>
    <w:p w:rsidR="00E06E30" w:rsidRPr="00364A29" w:rsidRDefault="00E06E30" w:rsidP="00E06E30">
      <w:pPr>
        <w:jc w:val="both"/>
        <w:rPr>
          <w:rFonts w:eastAsia="Calibri"/>
          <w:b/>
          <w:sz w:val="28"/>
          <w:szCs w:val="28"/>
          <w:u w:val="single"/>
        </w:rPr>
      </w:pPr>
      <w:r w:rsidRPr="00364A29">
        <w:rPr>
          <w:rFonts w:eastAsia="Calibri"/>
        </w:rPr>
        <w:t>┌                                                              ┐</w:t>
      </w:r>
    </w:p>
    <w:p w:rsidR="001D1DB8" w:rsidRDefault="001D1DB8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продлении полномочий членов</w:t>
      </w:r>
    </w:p>
    <w:p w:rsidR="001D1DB8" w:rsidRDefault="001D1DB8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</w:p>
    <w:p w:rsidR="00D90B1E" w:rsidRPr="00ED086D" w:rsidRDefault="001D1DB8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Талдомского городского округа на 6 месяцев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Федеральным законом от 04.04.2005 г. № 32-ФЗ «Об общественной палате Российской Федерации», Законом Московской области от 10.04.2009 г. № 30/2009-ОЗ «Об общественной палате Московской области»</w:t>
      </w:r>
      <w:r w:rsidR="001D1DB8">
        <w:rPr>
          <w:rFonts w:ascii="Times New Roman" w:hAnsi="Times New Roman" w:cs="Times New Roman"/>
          <w:sz w:val="24"/>
          <w:szCs w:val="24"/>
        </w:rPr>
        <w:t xml:space="preserve">, </w:t>
      </w:r>
      <w:r w:rsidRPr="008A009C">
        <w:rPr>
          <w:rFonts w:ascii="Times New Roman" w:hAnsi="Times New Roman" w:cs="Times New Roman"/>
          <w:sz w:val="24"/>
          <w:szCs w:val="24"/>
        </w:rPr>
        <w:t>Уставом Талдомского городского округа Московской области, зарегистрированного в Управлении Министерства юстиции Российской Федерации по Московской области 24.12.2018 г. № RU 50365000201800</w:t>
      </w:r>
      <w:r w:rsidR="00D90B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D1DB8" w:rsidRPr="001D1DB8">
        <w:rPr>
          <w:rFonts w:ascii="Times New Roman" w:hAnsi="Times New Roman" w:cs="Times New Roman"/>
          <w:sz w:val="24"/>
          <w:szCs w:val="24"/>
        </w:rPr>
        <w:t>Положени</w:t>
      </w:r>
      <w:r w:rsidR="001D1DB8">
        <w:rPr>
          <w:rFonts w:ascii="Times New Roman" w:hAnsi="Times New Roman" w:cs="Times New Roman"/>
          <w:sz w:val="24"/>
          <w:szCs w:val="24"/>
        </w:rPr>
        <w:t>ем</w:t>
      </w:r>
      <w:r w:rsidR="001D1DB8" w:rsidRPr="001D1DB8">
        <w:rPr>
          <w:rFonts w:ascii="Times New Roman" w:hAnsi="Times New Roman" w:cs="Times New Roman"/>
          <w:sz w:val="24"/>
          <w:szCs w:val="24"/>
        </w:rPr>
        <w:t xml:space="preserve"> об Общественной палате Талдомского городского округа Московской области, утвержденн</w:t>
      </w:r>
      <w:r w:rsidR="001D1DB8">
        <w:rPr>
          <w:rFonts w:ascii="Times New Roman" w:hAnsi="Times New Roman" w:cs="Times New Roman"/>
          <w:sz w:val="24"/>
          <w:szCs w:val="24"/>
        </w:rPr>
        <w:t>ым</w:t>
      </w:r>
      <w:r w:rsidR="001D1DB8" w:rsidRPr="001D1DB8">
        <w:rPr>
          <w:rFonts w:ascii="Times New Roman" w:hAnsi="Times New Roman" w:cs="Times New Roman"/>
          <w:sz w:val="24"/>
          <w:szCs w:val="24"/>
        </w:rPr>
        <w:t xml:space="preserve"> решением Совета депутатов Талдомского городского округа Московско</w:t>
      </w:r>
      <w:r w:rsidR="003E5144">
        <w:rPr>
          <w:rFonts w:ascii="Times New Roman" w:hAnsi="Times New Roman" w:cs="Times New Roman"/>
          <w:sz w:val="24"/>
          <w:szCs w:val="24"/>
        </w:rPr>
        <w:t xml:space="preserve">й области № 14 от </w:t>
      </w:r>
      <w:r w:rsidR="002B1E08">
        <w:rPr>
          <w:rFonts w:ascii="Times New Roman" w:hAnsi="Times New Roman" w:cs="Times New Roman"/>
          <w:sz w:val="24"/>
          <w:szCs w:val="24"/>
        </w:rPr>
        <w:t>27</w:t>
      </w:r>
      <w:r w:rsidR="003E5144">
        <w:rPr>
          <w:rFonts w:ascii="Times New Roman" w:hAnsi="Times New Roman" w:cs="Times New Roman"/>
          <w:sz w:val="24"/>
          <w:szCs w:val="24"/>
        </w:rPr>
        <w:t>.02.2020 г., Совет депутатов Талдомского городского округа Московской области</w:t>
      </w:r>
      <w:r w:rsidRPr="008A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B8" w:rsidRDefault="001D1DB8" w:rsidP="008A00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9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1DB8" w:rsidRPr="00FE27F7" w:rsidRDefault="001D1DB8" w:rsidP="008A009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51C7F" w:rsidRPr="008A009C" w:rsidRDefault="00F51C7F" w:rsidP="001D1D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 xml:space="preserve">1. </w:t>
      </w:r>
      <w:r w:rsidR="001D1DB8">
        <w:rPr>
          <w:rFonts w:ascii="Times New Roman" w:hAnsi="Times New Roman" w:cs="Times New Roman"/>
          <w:sz w:val="24"/>
          <w:szCs w:val="24"/>
        </w:rPr>
        <w:t>Продлить п</w:t>
      </w:r>
      <w:r w:rsidR="00D90B1E">
        <w:rPr>
          <w:rFonts w:ascii="Times New Roman" w:hAnsi="Times New Roman" w:cs="Times New Roman"/>
          <w:sz w:val="24"/>
          <w:szCs w:val="24"/>
        </w:rPr>
        <w:t xml:space="preserve">олномочия членов Общественной палаты </w:t>
      </w:r>
      <w:r w:rsidR="001D1DB8" w:rsidRPr="001D1DB8">
        <w:rPr>
          <w:rFonts w:ascii="Times New Roman" w:hAnsi="Times New Roman" w:cs="Times New Roman"/>
          <w:sz w:val="24"/>
          <w:szCs w:val="24"/>
        </w:rPr>
        <w:t>Талдомского городского округа на 6 месяцев</w:t>
      </w:r>
      <w:r w:rsidR="001D1DB8">
        <w:rPr>
          <w:rFonts w:ascii="Times New Roman" w:hAnsi="Times New Roman" w:cs="Times New Roman"/>
          <w:sz w:val="24"/>
          <w:szCs w:val="24"/>
        </w:rPr>
        <w:t>.</w:t>
      </w:r>
    </w:p>
    <w:p w:rsidR="00F51C7F" w:rsidRPr="008A009C" w:rsidRDefault="00F51C7F" w:rsidP="001D1D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«Заря» и на официальном сайте администрации Талдомского городского округа.</w:t>
      </w:r>
    </w:p>
    <w:p w:rsidR="00F51C7F" w:rsidRPr="008A009C" w:rsidRDefault="001D1DB8" w:rsidP="001D1D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1C7F" w:rsidRPr="008A009C">
        <w:rPr>
          <w:rFonts w:ascii="Times New Roman" w:hAnsi="Times New Roman" w:cs="Times New Roman"/>
          <w:sz w:val="24"/>
          <w:szCs w:val="24"/>
        </w:rPr>
        <w:t xml:space="preserve">. </w:t>
      </w:r>
      <w:r w:rsidR="008A009C" w:rsidRPr="008A009C">
        <w:rPr>
          <w:rFonts w:ascii="Times New Roman" w:hAnsi="Times New Roman" w:cs="Times New Roman"/>
          <w:sz w:val="24"/>
          <w:szCs w:val="24"/>
        </w:rPr>
        <w:t>Контроль</w:t>
      </w:r>
      <w:r w:rsidR="00F51C7F" w:rsidRPr="008A009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1F7AAD">
        <w:rPr>
          <w:rFonts w:ascii="Times New Roman" w:hAnsi="Times New Roman" w:cs="Times New Roman"/>
          <w:sz w:val="24"/>
          <w:szCs w:val="24"/>
        </w:rPr>
        <w:t>я</w:t>
      </w:r>
      <w:r w:rsidR="00F51C7F" w:rsidRPr="008A009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DB8" w:rsidRPr="008A009C" w:rsidRDefault="001D1DB8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</w:t>
      </w:r>
      <w:r w:rsidR="005820C8">
        <w:rPr>
          <w:rFonts w:ascii="Times New Roman" w:hAnsi="Times New Roman" w:cs="Times New Roman"/>
          <w:sz w:val="24"/>
          <w:szCs w:val="24"/>
        </w:rPr>
        <w:t xml:space="preserve">     </w:t>
      </w:r>
      <w:r w:rsidR="00073BB7">
        <w:rPr>
          <w:rFonts w:ascii="Times New Roman" w:hAnsi="Times New Roman" w:cs="Times New Roman"/>
          <w:sz w:val="24"/>
          <w:szCs w:val="24"/>
        </w:rPr>
        <w:t xml:space="preserve"> </w:t>
      </w:r>
      <w:r w:rsidR="005820C8">
        <w:rPr>
          <w:rFonts w:ascii="Times New Roman" w:hAnsi="Times New Roman" w:cs="Times New Roman"/>
          <w:sz w:val="24"/>
          <w:szCs w:val="24"/>
        </w:rPr>
        <w:t xml:space="preserve"> </w:t>
      </w:r>
      <w:r w:rsidRPr="008A009C">
        <w:rPr>
          <w:rFonts w:ascii="Times New Roman" w:hAnsi="Times New Roman" w:cs="Times New Roman"/>
          <w:sz w:val="24"/>
          <w:szCs w:val="24"/>
        </w:rPr>
        <w:t xml:space="preserve">        М.И. Аникеев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Глава Талдомского</w:t>
      </w:r>
    </w:p>
    <w:p w:rsidR="00FF35DF" w:rsidRDefault="00ED086D" w:rsidP="00FE2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009C" w:rsidRPr="008A009C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20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Ю.В. Крупенин</w:t>
      </w:r>
    </w:p>
    <w:p w:rsidR="00BD2818" w:rsidRDefault="00BD2818" w:rsidP="00FE2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818" w:rsidRDefault="00BD2818" w:rsidP="00BD281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BD2818" w:rsidSect="00260C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7"/>
    <w:rsid w:val="00073BB7"/>
    <w:rsid w:val="001C6329"/>
    <w:rsid w:val="001D1DB8"/>
    <w:rsid w:val="001F7AAD"/>
    <w:rsid w:val="00220619"/>
    <w:rsid w:val="00260C06"/>
    <w:rsid w:val="002B1E08"/>
    <w:rsid w:val="003E5144"/>
    <w:rsid w:val="00542A3B"/>
    <w:rsid w:val="005820C8"/>
    <w:rsid w:val="005B2067"/>
    <w:rsid w:val="008A009C"/>
    <w:rsid w:val="00AC7533"/>
    <w:rsid w:val="00BB7CF1"/>
    <w:rsid w:val="00BD2818"/>
    <w:rsid w:val="00BD521B"/>
    <w:rsid w:val="00D90B1E"/>
    <w:rsid w:val="00DA76C1"/>
    <w:rsid w:val="00E06E30"/>
    <w:rsid w:val="00ED086D"/>
    <w:rsid w:val="00F30065"/>
    <w:rsid w:val="00F51C7F"/>
    <w:rsid w:val="00FE27F7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7B39-D369-4694-98D9-D87B4D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5DF"/>
    <w:pPr>
      <w:keepNext/>
      <w:ind w:right="-1"/>
      <w:jc w:val="both"/>
      <w:outlineLvl w:val="2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F35DF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FF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F35DF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82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2023-06-30T06:27:00Z</cp:lastPrinted>
  <dcterms:created xsi:type="dcterms:W3CDTF">2023-06-22T12:38:00Z</dcterms:created>
  <dcterms:modified xsi:type="dcterms:W3CDTF">2023-07-12T07:30:00Z</dcterms:modified>
</cp:coreProperties>
</file>